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10" w:rsidRPr="00C2215F" w:rsidRDefault="001C3B10" w:rsidP="001C3B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3B10" w:rsidRPr="00C2215F" w:rsidRDefault="001C3B10" w:rsidP="001C3B10">
      <w:pPr>
        <w:pStyle w:val="a3"/>
        <w:spacing w:line="276" w:lineRule="auto"/>
        <w:ind w:firstLine="567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C2215F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Рабочая программа по </w:t>
      </w:r>
      <w:r w:rsidRPr="00C2215F">
        <w:rPr>
          <w:rFonts w:ascii="Times New Roman" w:hAnsi="Times New Roman" w:cs="Times New Roman"/>
          <w:sz w:val="28"/>
          <w:szCs w:val="28"/>
        </w:rPr>
        <w:t>учебному предмету Труд (технология) (столярное дело)</w:t>
      </w:r>
      <w:r w:rsidRPr="00C2215F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для учащихся 8-х классов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(</w:t>
      </w:r>
      <w:r w:rsidRPr="00C2215F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вариант 1) КГБОУ «Назаровская школа»</w:t>
      </w:r>
    </w:p>
    <w:p w:rsidR="001C3B10" w:rsidRPr="00C2215F" w:rsidRDefault="001C3B10" w:rsidP="001C3B10">
      <w:pPr>
        <w:pStyle w:val="a3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2215F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C2215F">
        <w:rPr>
          <w:rFonts w:ascii="Times New Roman" w:hAnsi="Times New Roman" w:cs="Times New Roman"/>
          <w:color w:val="auto"/>
          <w:sz w:val="28"/>
          <w:szCs w:val="28"/>
        </w:rPr>
        <w:t>: организовать деятельность учащихся по формированию навыков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школьных мастерских.</w:t>
      </w:r>
    </w:p>
    <w:p w:rsidR="001C3B10" w:rsidRPr="00C2215F" w:rsidRDefault="001C3B10" w:rsidP="001C3B10">
      <w:pPr>
        <w:pStyle w:val="a3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1C3B10" w:rsidRPr="00C2215F" w:rsidRDefault="001C3B10" w:rsidP="001C3B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2215F">
        <w:rPr>
          <w:rFonts w:ascii="Times New Roman" w:hAnsi="Times New Roman" w:cs="Times New Roman"/>
          <w:sz w:val="28"/>
          <w:szCs w:val="28"/>
        </w:rPr>
        <w:t xml:space="preserve">Данная программа является продолжением программы, составленной для учащихся 7 класса.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обучающиеся работают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</w:t>
      </w:r>
    </w:p>
    <w:p w:rsidR="001C3B10" w:rsidRPr="00C2215F" w:rsidRDefault="001C3B10" w:rsidP="001C3B10">
      <w:pPr>
        <w:pStyle w:val="a3"/>
        <w:spacing w:line="276" w:lineRule="auto"/>
        <w:ind w:firstLine="709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221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Оптимальное изучение программы предполагает 272 учебных часа в год, 8 (восемь) учебных часов в неделю.</w:t>
      </w:r>
    </w:p>
    <w:p w:rsidR="001C3B10" w:rsidRPr="00C2215F" w:rsidRDefault="001C3B10" w:rsidP="001C3B10">
      <w:pPr>
        <w:pStyle w:val="a3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C3B10" w:rsidRPr="00C2215F" w:rsidRDefault="001C3B10" w:rsidP="001C3B10">
      <w:pPr>
        <w:pStyle w:val="a3"/>
        <w:spacing w:line="276" w:lineRule="auto"/>
        <w:ind w:firstLine="709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2215F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Планируемые результаты</w:t>
      </w:r>
    </w:p>
    <w:p w:rsidR="001C3B10" w:rsidRPr="00C2215F" w:rsidRDefault="001C3B10" w:rsidP="001C3B10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C2215F">
        <w:rPr>
          <w:sz w:val="28"/>
          <w:szCs w:val="28"/>
        </w:rPr>
        <w:t>проявляет целенаправленность, терпеливость, работоспособность, настойчивость, трудолюбие,</w:t>
      </w:r>
    </w:p>
    <w:p w:rsidR="001C3B10" w:rsidRPr="00C2215F" w:rsidRDefault="001C3B10" w:rsidP="001C3B10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C2215F">
        <w:rPr>
          <w:sz w:val="28"/>
          <w:szCs w:val="28"/>
        </w:rPr>
        <w:t>выполняет учебные практические задания, поручения, договоренности;</w:t>
      </w:r>
    </w:p>
    <w:p w:rsidR="001C3B10" w:rsidRPr="00C2215F" w:rsidRDefault="001C3B10" w:rsidP="001C3B1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2215F">
        <w:rPr>
          <w:rFonts w:ascii="Times New Roman" w:hAnsi="Times New Roman"/>
          <w:sz w:val="28"/>
          <w:szCs w:val="28"/>
        </w:rPr>
        <w:t>доводит начатое дело до завершения;</w:t>
      </w:r>
    </w:p>
    <w:p w:rsidR="001C3B10" w:rsidRPr="00C2215F" w:rsidRDefault="001C3B10" w:rsidP="001C3B1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2215F">
        <w:rPr>
          <w:rFonts w:ascii="Times New Roman" w:hAnsi="Times New Roman"/>
          <w:sz w:val="28"/>
          <w:szCs w:val="28"/>
        </w:rPr>
        <w:t>осуществляет проверку, настройку и текущий ремонт инструментов;</w:t>
      </w:r>
    </w:p>
    <w:p w:rsidR="001C3B10" w:rsidRPr="00B23A88" w:rsidRDefault="001C3B10" w:rsidP="001C3B10">
      <w:pPr>
        <w:pStyle w:val="a4"/>
        <w:spacing w:before="0" w:beforeAutospacing="0" w:after="0" w:afterAutospacing="0" w:line="276" w:lineRule="auto"/>
        <w:ind w:firstLine="708"/>
        <w:jc w:val="both"/>
      </w:pPr>
    </w:p>
    <w:p w:rsidR="001C3B10" w:rsidRPr="000F68DF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B23A88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:rsidR="001C3B10" w:rsidRPr="000F68DF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Style w:val="a5"/>
        <w:tblW w:w="11312" w:type="dxa"/>
        <w:tblInd w:w="-1281" w:type="dxa"/>
        <w:tblLook w:val="04A0" w:firstRow="1" w:lastRow="0" w:firstColumn="1" w:lastColumn="0" w:noHBand="0" w:noVBand="1"/>
      </w:tblPr>
      <w:tblGrid>
        <w:gridCol w:w="3877"/>
        <w:gridCol w:w="2747"/>
        <w:gridCol w:w="4688"/>
      </w:tblGrid>
      <w:tr w:rsidR="001C3B10" w:rsidRPr="00BF48B2" w:rsidTr="001F159B">
        <w:tc>
          <w:tcPr>
            <w:tcW w:w="3877" w:type="dxa"/>
          </w:tcPr>
          <w:p w:rsidR="001C3B10" w:rsidRPr="00BF48B2" w:rsidRDefault="001C3B10" w:rsidP="001F159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8B2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7" w:type="dxa"/>
          </w:tcPr>
          <w:p w:rsidR="001C3B10" w:rsidRPr="00BF48B2" w:rsidRDefault="001C3B10" w:rsidP="001F159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8B2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688" w:type="dxa"/>
          </w:tcPr>
          <w:p w:rsidR="001C3B10" w:rsidRPr="00BF48B2" w:rsidRDefault="001C3B10" w:rsidP="001F159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8B2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C3B10" w:rsidRPr="00BF48B2" w:rsidTr="001F159B">
        <w:tc>
          <w:tcPr>
            <w:tcW w:w="3877" w:type="dxa"/>
          </w:tcPr>
          <w:p w:rsidR="001C3B10" w:rsidRPr="00C2215F" w:rsidRDefault="001C3B10" w:rsidP="001F1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215F">
              <w:rPr>
                <w:rFonts w:ascii="Times New Roman" w:hAnsi="Times New Roman" w:cs="Times New Roman"/>
                <w:sz w:val="28"/>
                <w:szCs w:val="28"/>
              </w:rPr>
              <w:t>Материалы, используемые в трудовой деятельности</w:t>
            </w:r>
            <w:r w:rsidRPr="00C2215F">
              <w:rPr>
                <w:rStyle w:val="21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:rsidR="001C3B10" w:rsidRPr="00BF48B2" w:rsidRDefault="001C3B10" w:rsidP="001F159B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 w:rsidRPr="00BF48B2">
              <w:rPr>
                <w:sz w:val="28"/>
                <w:szCs w:val="28"/>
              </w:rPr>
              <w:t xml:space="preserve">Перечень основных материалов, </w:t>
            </w:r>
            <w:r w:rsidRPr="00BF48B2">
              <w:rPr>
                <w:sz w:val="28"/>
                <w:szCs w:val="28"/>
              </w:rPr>
              <w:lastRenderedPageBreak/>
              <w:t>используемых в трудовой деятельности, их основные свойства. Происхождение материалов (природные, производимые промышленностью и проч</w:t>
            </w:r>
            <w:r w:rsidRPr="00BF48B2">
              <w:rPr>
                <w:sz w:val="28"/>
                <w:szCs w:val="28"/>
                <w:lang w:val="en-US"/>
              </w:rPr>
              <w:t>.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1C3B10" w:rsidRPr="00BF48B2" w:rsidRDefault="001C3B10" w:rsidP="001F159B">
            <w:pPr>
              <w:tabs>
                <w:tab w:val="left" w:pos="1215"/>
              </w:tabs>
              <w:rPr>
                <w:b/>
                <w:i/>
                <w:sz w:val="28"/>
                <w:szCs w:val="28"/>
              </w:rPr>
            </w:pPr>
            <w:r w:rsidRPr="00BF48B2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lastRenderedPageBreak/>
              <w:t>называет некоторые материалы и их основные свойства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подбирает материалы и инструменты необходимые для работы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b/>
                <w:i/>
                <w:sz w:val="28"/>
                <w:szCs w:val="28"/>
              </w:rPr>
            </w:pPr>
            <w:r w:rsidRPr="00BF48B2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различает некоторые материалы и их основные свойства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приготавливает материалы и инструменты необходимые для работы по инструкции, с незначительной долей самостоятельности</w:t>
            </w:r>
          </w:p>
        </w:tc>
      </w:tr>
      <w:tr w:rsidR="001C3B10" w:rsidRPr="00BF48B2" w:rsidTr="001F159B">
        <w:tc>
          <w:tcPr>
            <w:tcW w:w="3877" w:type="dxa"/>
          </w:tcPr>
          <w:p w:rsidR="001C3B10" w:rsidRPr="00C2215F" w:rsidRDefault="001C3B10" w:rsidP="001F1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и оборудование</w:t>
            </w:r>
            <w:r w:rsidRPr="00C2215F">
              <w:rPr>
                <w:rStyle w:val="21"/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2747" w:type="dxa"/>
          </w:tcPr>
          <w:p w:rsidR="001C3B10" w:rsidRPr="00BF48B2" w:rsidRDefault="001C3B10" w:rsidP="001F159B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1C3B10" w:rsidRPr="00BF48B2" w:rsidRDefault="001C3B10" w:rsidP="001F159B">
            <w:pPr>
              <w:tabs>
                <w:tab w:val="left" w:pos="1215"/>
              </w:tabs>
              <w:rPr>
                <w:b/>
                <w:i/>
                <w:sz w:val="28"/>
                <w:szCs w:val="28"/>
              </w:rPr>
            </w:pPr>
            <w:r w:rsidRPr="00BF48B2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называет правила безопасной работы с оборудованием, инструментами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припоминает инструменты и оборудование и их назначение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применяет при изготовлении изделий инструменты и оборудование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lastRenderedPageBreak/>
              <w:t>демонстрирует измерительные навыки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BF48B2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пересказывает правила безопасной работы с оборудованием, инструментами по инструкции, с незначительной долей самостоятельности-называет инструменты и оборудование и их назначение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применяет при изготовлении изделий инструменты и оборудование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владеет измерительными навыками по инструкции, с незначительной долей самостоятельности</w:t>
            </w:r>
          </w:p>
        </w:tc>
      </w:tr>
      <w:tr w:rsidR="001C3B10" w:rsidRPr="00BF48B2" w:rsidTr="001F159B">
        <w:tc>
          <w:tcPr>
            <w:tcW w:w="3877" w:type="dxa"/>
          </w:tcPr>
          <w:p w:rsidR="001C3B10" w:rsidRPr="00C2215F" w:rsidRDefault="001C3B10" w:rsidP="001F15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15F">
              <w:rPr>
                <w:rStyle w:val="21"/>
                <w:rFonts w:eastAsia="Calibri"/>
                <w:i w:val="0"/>
                <w:color w:val="auto"/>
                <w:sz w:val="28"/>
                <w:szCs w:val="28"/>
                <w:lang w:eastAsia="en-US"/>
              </w:rPr>
              <w:lastRenderedPageBreak/>
              <w:t>Технологии изготовления предмета труда</w:t>
            </w:r>
            <w:r w:rsidRPr="00C221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2747" w:type="dxa"/>
          </w:tcPr>
          <w:p w:rsidR="001C3B10" w:rsidRPr="00BF48B2" w:rsidRDefault="001C3B10" w:rsidP="001F159B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 xml:space="preserve">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</w:t>
            </w:r>
            <w:r w:rsidRPr="00BF48B2">
              <w:rPr>
                <w:sz w:val="28"/>
                <w:szCs w:val="28"/>
              </w:rPr>
              <w:lastRenderedPageBreak/>
              <w:t>фактических знаний и (или) ограниченного круга специальных знаний.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1C3B10" w:rsidRPr="00BF48B2" w:rsidRDefault="001C3B10" w:rsidP="001F159B">
            <w:pPr>
              <w:tabs>
                <w:tab w:val="left" w:pos="1215"/>
              </w:tabs>
              <w:rPr>
                <w:b/>
                <w:i/>
                <w:sz w:val="28"/>
                <w:szCs w:val="28"/>
              </w:rPr>
            </w:pPr>
            <w:r w:rsidRPr="00BF48B2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называет некоторые технологические операции по изготовлению изделия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ориентируется в работе по технологической карте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ориентируется в задании по образцу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lastRenderedPageBreak/>
              <w:t>припоминает последовательность работы по изготовлению изделий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1C3B10" w:rsidRPr="00ED2AC3" w:rsidRDefault="001C3B10" w:rsidP="001F159B">
            <w:pPr>
              <w:rPr>
                <w:b/>
                <w:i/>
                <w:sz w:val="28"/>
                <w:szCs w:val="28"/>
              </w:rPr>
            </w:pPr>
            <w:r w:rsidRPr="00BF48B2">
              <w:rPr>
                <w:b/>
                <w:i/>
                <w:sz w:val="28"/>
                <w:szCs w:val="28"/>
              </w:rPr>
              <w:t>Достаточный уровень:</w:t>
            </w:r>
            <w:r>
              <w:rPr>
                <w:sz w:val="28"/>
                <w:szCs w:val="28"/>
              </w:rPr>
              <w:t xml:space="preserve">называет </w:t>
            </w:r>
            <w:r w:rsidRPr="00BF48B2">
              <w:rPr>
                <w:sz w:val="28"/>
                <w:szCs w:val="28"/>
              </w:rPr>
              <w:t>некоторые   технологические операции по изготовлению изделия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ориентируется в работе по технологической карте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ориентируется в задании по образцу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называет технические термины по инструкции, с незначительной долей самостоятельности</w:t>
            </w:r>
          </w:p>
        </w:tc>
      </w:tr>
      <w:tr w:rsidR="001C3B10" w:rsidRPr="00BF48B2" w:rsidTr="001F159B">
        <w:tc>
          <w:tcPr>
            <w:tcW w:w="3877" w:type="dxa"/>
          </w:tcPr>
          <w:p w:rsidR="001C3B10" w:rsidRPr="00C2215F" w:rsidRDefault="001C3B10" w:rsidP="001F1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215F">
              <w:rPr>
                <w:rStyle w:val="21"/>
                <w:rFonts w:eastAsia="Calibri"/>
                <w:i w:val="0"/>
                <w:color w:val="auto"/>
                <w:sz w:val="28"/>
                <w:szCs w:val="28"/>
                <w:lang w:eastAsia="en-US"/>
              </w:rPr>
              <w:lastRenderedPageBreak/>
              <w:t>Этика и эстетика труда:</w:t>
            </w: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  <w:p w:rsidR="001C3B10" w:rsidRPr="00C2215F" w:rsidRDefault="001C3B10" w:rsidP="001F159B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1C3B10" w:rsidRPr="00BF48B2" w:rsidRDefault="001C3B10" w:rsidP="001F159B">
            <w:pPr>
              <w:pStyle w:val="20"/>
              <w:shd w:val="clear" w:color="auto" w:fill="auto"/>
              <w:spacing w:after="244" w:line="240" w:lineRule="auto"/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lastRenderedPageBreak/>
              <w:t>Правила использования инструментов и материалов, запре</w:t>
            </w:r>
            <w:r w:rsidRPr="00BF48B2">
              <w:rPr>
                <w:sz w:val="28"/>
                <w:szCs w:val="28"/>
              </w:rPr>
              <w:softHyphen/>
              <w:t xml:space="preserve">ты и ограничения. Инструкции по технике безопасности (правила поведения при проведении </w:t>
            </w:r>
            <w:r w:rsidRPr="00BF48B2">
              <w:rPr>
                <w:sz w:val="28"/>
                <w:szCs w:val="28"/>
              </w:rPr>
              <w:lastRenderedPageBreak/>
              <w:t>работ). Требования к организации рабочего места. Правила профессионального поведения.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1C3B10" w:rsidRPr="00BF48B2" w:rsidRDefault="001C3B10" w:rsidP="001F159B">
            <w:pPr>
              <w:tabs>
                <w:tab w:val="left" w:pos="1215"/>
              </w:tabs>
              <w:rPr>
                <w:b/>
                <w:i/>
                <w:sz w:val="28"/>
                <w:szCs w:val="28"/>
              </w:rPr>
            </w:pPr>
            <w:r w:rsidRPr="00BF48B2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узнает утилитарную и эстетическую ценность предметов и изделий по инструкции, с незначительной долей самостоятельности-использует материалы с учетом экономии сырья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lastRenderedPageBreak/>
              <w:t>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кратко излагает свои действия и действия других учащихся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припоминает некоторые профессии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8B2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определяет утилитарную и эстетическую ценность предметов и изделий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использует материалы с учетом экономии сырья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описывает свои действия и действия других учащихся по инструкции, с незначительной долей самостоятельности</w:t>
            </w:r>
          </w:p>
          <w:p w:rsidR="001C3B10" w:rsidRPr="00BF48B2" w:rsidRDefault="001C3B10" w:rsidP="001F159B">
            <w:pPr>
              <w:rPr>
                <w:sz w:val="28"/>
                <w:szCs w:val="28"/>
              </w:rPr>
            </w:pPr>
            <w:r w:rsidRPr="00BF48B2">
              <w:rPr>
                <w:sz w:val="28"/>
                <w:szCs w:val="28"/>
              </w:rPr>
              <w:t>называет некоторые профессии по инструкции, с незначительной долей самостоятельности</w:t>
            </w:r>
          </w:p>
        </w:tc>
      </w:tr>
    </w:tbl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p w:rsidR="001C3B10" w:rsidRPr="00B23A88" w:rsidRDefault="001C3B10" w:rsidP="001C3B10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:rsidR="001C3B10" w:rsidRPr="00B23A88" w:rsidRDefault="001C3B10" w:rsidP="001C3B10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B23A88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Тематическое планирование</w:t>
      </w:r>
    </w:p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024"/>
        <w:gridCol w:w="986"/>
        <w:gridCol w:w="936"/>
        <w:gridCol w:w="3985"/>
      </w:tblGrid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1C3B10" w:rsidRPr="00B23A88" w:rsidTr="001F159B">
        <w:trPr>
          <w:trHeight w:val="4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5.09.24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Активизирует познавательную деятельность обучающихся, через работу с карточками.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Включает в урок игровые процедуры, которые помогают поддержать мотивацию детей к получению знаний.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самоорганизации, через взаимоконтроль;</w:t>
            </w: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Заделка пороков и дефектов древесины – 10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для предстоящих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отходов.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Дефекты и пороки древесины.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rPr>
          <w:trHeight w:val="38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Шпатлевка, назначение, виды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</w:t>
            </w:r>
            <w:r w:rsidRPr="000B63EC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Станок одношпиндельный сверлильный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сквозных и глухих отверстий.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Пиломатериалы – 10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Опирается на жизненный опыт обучающихся, приводит действенные примеры, через просмотр видео роликов;</w:t>
            </w:r>
          </w:p>
          <w:p w:rsidR="001C3B10" w:rsidRPr="00B23A88" w:rsidRDefault="001C3B10" w:rsidP="001F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окружающих к обсуждаемой на уроке информации, через дидактический материал;</w:t>
            </w:r>
          </w:p>
          <w:p w:rsidR="001C3B10" w:rsidRPr="00B23A88" w:rsidRDefault="001C3B10" w:rsidP="001F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Воспитывает доброжелательное отношение к ответам учащихся, через диалог</w:t>
            </w: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Пиломатериалы: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Назначение и характеристика основных видов пиломатериала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Получение, хранение и обмер, стоимость.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976EBC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ознавание видов пиломатериалов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Определение вида пиломатериала на рисунке и по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столярно-мебельного изделия – 34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учащихся соблюдать на уроке общепринятые нормы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правила общения с учителями и сверстниками;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Поддерживает деловую, дружелюбную атмосферу.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Скамейка. Табурет. Выставочная витрина.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Мебель: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Чтение технической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pStyle w:val="Style6"/>
              <w:widowControl/>
              <w:spacing w:line="276" w:lineRule="auto"/>
              <w:ind w:left="29" w:hanging="29"/>
              <w:jc w:val="both"/>
              <w:rPr>
                <w:spacing w:val="10"/>
                <w:lang w:eastAsia="en-US"/>
              </w:rPr>
            </w:pPr>
            <w:r w:rsidRPr="00B23A88">
              <w:t>Изготовление рамок, коробок.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Распознавание вида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(игрушечный стул, скамейка)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Подбор материала.  Заготовка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Выстрагивание деталей по размеру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Изготовление шиповых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отверстий в деталях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Склеивание боковых рамок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корпуса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1 четверть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сиденья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сиденья и корпуса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tabs>
                <w:tab w:val="left" w:pos="145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– 16 часов</w:t>
            </w:r>
          </w:p>
          <w:p w:rsidR="001C3B10" w:rsidRPr="00B23A88" w:rsidRDefault="001C3B10" w:rsidP="001F159B">
            <w:pPr>
              <w:tabs>
                <w:tab w:val="left" w:pos="145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изделия к отделке,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самоорганизации, через взаимоконтроль;</w:t>
            </w: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Активизирует познавательную деятельность обучающихся, через работу с дидактическим материалом.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учащихся к ценностному аспекту изучаемых на уроке явлений, понятий, приемов;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отделки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инструмента, приспособлений.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Раскрой материала.</w:t>
            </w:r>
          </w:p>
          <w:p w:rsidR="001C3B10" w:rsidRPr="00B23A88" w:rsidRDefault="001C3B10" w:rsidP="001F159B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Обработка мест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Виды ЛКП. Последовательность нанесения ЛКП.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ПТБ при работе с ЛКП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Лакирование.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B23A88" w:rsidRDefault="001C3B10" w:rsidP="001F159B">
            <w:pPr>
              <w:spacing w:after="0"/>
              <w:jc w:val="both"/>
              <w:rPr>
                <w:rStyle w:val="FontStyle125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Сушка.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Style w:val="FontStyle125"/>
                <w:b/>
                <w:sz w:val="24"/>
                <w:szCs w:val="24"/>
              </w:rPr>
            </w:pPr>
            <w:r w:rsidRPr="00B23A88">
              <w:rPr>
                <w:rStyle w:val="FontStyle125"/>
                <w:b/>
                <w:sz w:val="24"/>
                <w:szCs w:val="24"/>
              </w:rPr>
              <w:t>Изготовление разметочного инструмента –30часов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окружающих к обсуждаемой на уроке информации, посредством презентации.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учащихся соблюдать на уроке общепринятые нормы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правила общения с учителями и сверстниками;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Разметочные инструменты. Назначение.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Подготовка рубанка для строгания древесины твёрдой породы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Столярный угольник: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последовательность изготовления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Подбор материала, разметка колодки и 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Выпиливание колодки с припуском.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Выполнение паза под перо.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Выпиливание 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Шлифовка деталей 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Сборка.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угольника контрольным угольником.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Ярунок: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применение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ярунка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Подбор материала, разметка колодки и 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Выпиливание колодки с припуском. Выполнение паза под перо.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Выпиливание 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tabs>
                <w:tab w:val="center" w:pos="4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Шлифовка деталей ярунка. Сборка.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Проверка ярунка контрольным ярунком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 работы – 22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Воспитывает аккуратность при выполнении задания, через самоконтроль и взаимоконтроль.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Поддерживает деловую, дружелюбную атмосферу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Ручки для напильников, стамесок, долот.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Ножки для табурета, журнального столика.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Солонка. Коробочка для мелочи.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Скоба и штангенциркуль. Устройство штангенциркуля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6D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Разметка скобой.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Снятие конуса резцом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Выполнение шипов у ножек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Сверление с использованием задней бабки.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Style w:val="FontStyle125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Проверка размеров изделия кронциркулем и штангенциркулем.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Обработка готовых изделий ручным и механическим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Style w:val="FontStyle119"/>
                <w:b w:val="0"/>
                <w:sz w:val="24"/>
                <w:szCs w:val="24"/>
              </w:rPr>
              <w:t>Изготовление ручки напильника на станке. Отделка ручки.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– 10 часов. Изготовление скалки.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Реализовывает воспитательные возможности в различных видах деятельности обучающихся на основе восприятия элементов действительности, через наблюдение за демонстрациями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просмотром учебных фильмов;</w:t>
            </w: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Инициирует и поддерживает исследовательскую деятельность учащихся в рамках реализации индивидуальных и групповых исследовательских проектов.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учащихся соблюдать на уроке общепринятые нормы поведения , правила общения с учителями и сверстниками;</w:t>
            </w: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Style w:val="FontStyle125"/>
                <w:sz w:val="24"/>
                <w:szCs w:val="24"/>
              </w:rPr>
            </w:pPr>
            <w:r w:rsidRPr="00B23A88">
              <w:rPr>
                <w:rStyle w:val="FontStyle119"/>
                <w:sz w:val="24"/>
                <w:szCs w:val="24"/>
              </w:rPr>
              <w:t>Подготовительный этап.</w:t>
            </w:r>
            <w:r>
              <w:rPr>
                <w:rStyle w:val="FontStyle119"/>
                <w:sz w:val="24"/>
                <w:szCs w:val="24"/>
              </w:rPr>
              <w:t xml:space="preserve"> </w:t>
            </w:r>
            <w:r w:rsidRPr="00B23A88">
              <w:rPr>
                <w:rStyle w:val="FontStyle119"/>
                <w:b w:val="0"/>
                <w:sz w:val="24"/>
                <w:szCs w:val="24"/>
              </w:rPr>
              <w:t>Подбор материала. Эскиз.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Style w:val="FontStyle125"/>
                <w:b/>
                <w:sz w:val="24"/>
                <w:szCs w:val="24"/>
              </w:rPr>
              <w:t>Технологический этап</w:t>
            </w:r>
            <w:r w:rsidRPr="00B23A88">
              <w:rPr>
                <w:rStyle w:val="FontStyle125"/>
                <w:sz w:val="24"/>
                <w:szCs w:val="24"/>
              </w:rPr>
              <w:t>. Разметка и строгание бруска. Восьмигранник.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Точение до цилиндра. Разметка скалки, нанесение рисок.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137-138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Точение ручек скалки.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Шлифовка скалки. Обработка торцов.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процессе резания древесины 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Организовывает работу обучающихся с социально значимой информацией, побуждая высказывать свое мнение, обсуждать.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окружающих к обсуждаемой на уроке информации, посредством мультимедийной презентации.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Поддерживает деловую, дружелюбную атмосферу.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Резьба по дереву. Виды резания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Резец и его основные элементы.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Заточка резца.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Style w:val="FontStyle125"/>
                <w:sz w:val="24"/>
                <w:szCs w:val="24"/>
              </w:rPr>
              <w:t xml:space="preserve">Угол и форма резца.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Style w:val="FontStyle125"/>
                <w:sz w:val="24"/>
                <w:szCs w:val="24"/>
              </w:rPr>
            </w:pPr>
            <w:r w:rsidRPr="00B23A88">
              <w:rPr>
                <w:rStyle w:val="FontStyle125"/>
                <w:sz w:val="24"/>
                <w:szCs w:val="24"/>
              </w:rPr>
              <w:t>Движения резания и подачи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 для резьбы по дереву. Упражнение.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Вырезание узора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столярного – мебельного изделия – 32 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ганизации, через взаимоконтроль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внимание окружающих к обсуждаемой на уроке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посредством мультимедийной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масштаб. Упражнение расчета масштаба.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сборочных единиц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Сборочные соединения и приспособления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Брак при сборке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фурнитура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Учет производительности труда.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Выбор изделия. Эскиз.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Изготовление сборочных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177-178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Организация пооперационной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179-180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Проверка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Технологическая операция. Основное и вспомогательное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Учет производительности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Style w:val="FontStyle119"/>
                <w:sz w:val="24"/>
                <w:szCs w:val="24"/>
              </w:rPr>
              <w:t>Круглые лесоматериалы – 4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Пробуждает чувства ответственности к дарам природы, через просмотр видеоуроков.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Включает в урок игровые процедуры, которые помогают поддержать мотивацию детей к получению знаний.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учащихся соблюдать на уроке общепринятые нормы поведения, правила общения с учителями и сверстниками;</w:t>
            </w: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Style w:val="FontStyle125"/>
                <w:sz w:val="24"/>
                <w:szCs w:val="24"/>
              </w:rPr>
              <w:t xml:space="preserve">Бревна, кряжи.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Style w:val="FontStyle125"/>
                <w:sz w:val="24"/>
                <w:szCs w:val="24"/>
              </w:rPr>
            </w:pPr>
            <w:r w:rsidRPr="00B23A88">
              <w:rPr>
                <w:rStyle w:val="FontStyle125"/>
                <w:sz w:val="24"/>
                <w:szCs w:val="24"/>
              </w:rPr>
              <w:t xml:space="preserve">Защита древесины от гниения с помощью химикатов.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Плоскорельефная резьба по дереву –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учащихся соблюдать на уроке общепринятые нормы поведения, правила общения с учителями и сверстниками;</w:t>
            </w: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учащихся к ценностному аспекту изучаемых на уроке явлений, понятий, приемов;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Инструменты для резьбы. Этапы выполнения резьбы.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Подбор материала. Организация рабочего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композиции. Выполнение эскиза.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Перевод рисунка на поверхность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Вырезание заоваленного контура рисунка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Подрезка и заоваливание орнамента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работа за 3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Выполнение выборки 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207-208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Шлифовка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209-210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Тонирование красителями и нанесение защитного прозрачного покрытия.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211-212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Style w:val="FontStyle9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Сушка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- 8 часов.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обучающихся соблюдать на уроке принципы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дисциплины и самоор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ганизации, через взаимоконтроль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учащихся соблюдать на уроке общепринятые нормы поведения, правила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 учителями и сверстниками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Поддерживает  деловую, дружелюбную атмосферу.</w:t>
            </w: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213-214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215-216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Разметка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217-218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Монтаж фурнитуры.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219-220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A88">
              <w:rPr>
                <w:rStyle w:val="FontStyle119"/>
                <w:b w:val="0"/>
                <w:bCs w:val="0"/>
                <w:sz w:val="24"/>
                <w:szCs w:val="24"/>
              </w:rPr>
              <w:t>Подбор</w:t>
            </w:r>
            <w:r>
              <w:rPr>
                <w:rStyle w:val="FontStyle119"/>
                <w:b w:val="0"/>
                <w:bCs w:val="0"/>
                <w:sz w:val="24"/>
                <w:szCs w:val="24"/>
              </w:rPr>
              <w:t xml:space="preserve"> фурнитуры. </w:t>
            </w:r>
            <w:r w:rsidRPr="00B23A88">
              <w:rPr>
                <w:rStyle w:val="FontStyle119"/>
                <w:b w:val="0"/>
                <w:bCs w:val="0"/>
                <w:sz w:val="24"/>
                <w:szCs w:val="24"/>
              </w:rPr>
              <w:t>Установка фурнитуры на ящик.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столярного изделия 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Включает в урок игровые процедуры, которые помогают поддержать мотивацию детей к получению знаний.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учащихся соблюдать на уроке общепринятые нормы поведения, правила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 учителями и сверстниками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Воспитывает аккуратность при выполнении задания, через самоконтроль и взаимоконтроль.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221-222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Износ мебели: причины,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223-224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Ремонт: технические требования к качеству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225-226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Выявление повреждений на мебели.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227-228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Подготовка к переклейке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229-230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Переклейка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231-232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Усиление узлов и соединений болтами, металлическими уголками.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233-234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Style w:val="FontStyle125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Восстановление облицовки.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235-236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Изготовление поврежденных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237-238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Замена поврежденных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труда во время столярных работ – 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Опирается на жизненный опыт обучающихся, приводит действенные примеры, через просмотр видео роликов;</w:t>
            </w:r>
          </w:p>
          <w:p w:rsidR="001C3B10" w:rsidRDefault="001C3B10" w:rsidP="001F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окружающих к обсуждаемой на уроке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через дидактический материал</w:t>
            </w:r>
          </w:p>
          <w:p w:rsidR="001C3B10" w:rsidRPr="00B23A88" w:rsidRDefault="001C3B10" w:rsidP="001F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Формирует у обучающихся культуру здорового и безопасного образа жизни, через обсуждение дополнительной литературы;</w:t>
            </w: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239-240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Значение техники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241-242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Причины травмы.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243-244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Меры предохранения от травм.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17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245-246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пожара. Действие при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rPr>
          <w:trHeight w:val="17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Крепежные изделия и мебельная фурнитура – 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Реализовывает воспитательные возможности в различных видах деятельности обучающихся на основе восприятия элементов действительности, через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демонстрациями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еля, просмотром учебных фильмов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учащихся к ценностному аспекту изучаемых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роке явлений, понятий, приемов</w:t>
            </w: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учащихся соблюдать на уроке общепринятые нормы поведения , правила общения с учителями и сверстниками;</w:t>
            </w: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247-248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Гвоздь: виды, использование.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249-250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 xml:space="preserve">Шуруп: виды, назначение.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251-252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Крепежные изделия и мебельная фурнитура: виды,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253-254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крепежных изделий и мебельной фурнитуры.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– 16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10" w:rsidRDefault="001C3B10" w:rsidP="001F159B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ганизации, через взаимоконтроль</w:t>
            </w:r>
          </w:p>
          <w:p w:rsidR="001C3B10" w:rsidRPr="00B23A88" w:rsidRDefault="001C3B10" w:rsidP="001F159B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Активизирует познавательную деятельность обучающихся, через работу с дидактическим материалом.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учащихся к ценностному аспекту изучаемых на уроке явлений, понятий, приемов;</w:t>
            </w: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255-256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Виды и конструкции скворечников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257-258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Выполнение эскиза.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259-260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Выбор материала. Наладка инструментов.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261-262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стенок и 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263-264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Style w:val="FontStyle125"/>
                <w:b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деталей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265-266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A113C6" w:rsidRDefault="001C3B10" w:rsidP="001F15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3C6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 деталей скворечника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A113C6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3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267-268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Строгание деталей скворечника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269-270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Разметка и высверливание отверстий (леток и под жердочку)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10" w:rsidRPr="00B23A88" w:rsidTr="001F159B">
        <w:tblPrEx>
          <w:tblLook w:val="04A0" w:firstRow="1" w:lastRow="0" w:firstColumn="1" w:lastColumn="0" w:noHBand="0" w:noVBand="1"/>
        </w:tblPrEx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271-272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Шпатлевание и зачистка. Сборка стенок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B23A88" w:rsidRDefault="001C3B10" w:rsidP="001F1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p w:rsidR="001C3B10" w:rsidRDefault="001C3B10" w:rsidP="001C3B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3B10" w:rsidRPr="00E307C4" w:rsidRDefault="001C3B10" w:rsidP="001C3B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C4">
        <w:rPr>
          <w:rFonts w:ascii="Times New Roman" w:hAnsi="Times New Roman" w:cs="Times New Roman"/>
          <w:b/>
          <w:sz w:val="24"/>
          <w:szCs w:val="24"/>
        </w:rPr>
        <w:t>Материально техническое обеспечение</w:t>
      </w:r>
    </w:p>
    <w:tbl>
      <w:tblPr>
        <w:tblStyle w:val="a5"/>
        <w:tblW w:w="10916" w:type="dxa"/>
        <w:tblInd w:w="-743" w:type="dxa"/>
        <w:tblLook w:val="04A0" w:firstRow="1" w:lastRow="0" w:firstColumn="1" w:lastColumn="0" w:noHBand="0" w:noVBand="1"/>
      </w:tblPr>
      <w:tblGrid>
        <w:gridCol w:w="4110"/>
        <w:gridCol w:w="3531"/>
        <w:gridCol w:w="3275"/>
      </w:tblGrid>
      <w:tr w:rsidR="001C3B10" w:rsidRPr="00E307C4" w:rsidTr="001F159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E307C4" w:rsidRDefault="001C3B10" w:rsidP="001F159B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E307C4">
              <w:rPr>
                <w:rFonts w:eastAsia="Arial Unicode MS"/>
                <w:b/>
                <w:kern w:val="2"/>
                <w:sz w:val="24"/>
                <w:szCs w:val="24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E307C4" w:rsidRDefault="001C3B10" w:rsidP="001F159B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E307C4">
              <w:rPr>
                <w:rFonts w:eastAsia="Arial Unicode MS"/>
                <w:b/>
                <w:kern w:val="2"/>
                <w:sz w:val="24"/>
                <w:szCs w:val="24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E307C4" w:rsidRDefault="001C3B10" w:rsidP="001F159B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E307C4">
              <w:rPr>
                <w:rFonts w:eastAsia="Arial Unicode MS"/>
                <w:b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Оснащенность кабинета </w:t>
            </w:r>
          </w:p>
        </w:tc>
      </w:tr>
      <w:tr w:rsidR="001C3B10" w:rsidRPr="00E307C4" w:rsidTr="001F159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E307C4" w:rsidRDefault="001C3B10" w:rsidP="001F159B">
            <w:pPr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E307C4"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  <w:t>1. Карабанов И. А. Технология обработки древесины: Учеб. Для 8 кл. — М.: Просвещение, 2004.</w:t>
            </w:r>
            <w:r w:rsidRPr="00E307C4"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  <w:t xml:space="preserve">                                             2. Бешенков А. К. Технология. Технический труд: Метод. пособие: 8 кл. — М.: Аркти, 2000.</w:t>
            </w:r>
          </w:p>
          <w:p w:rsidR="001C3B10" w:rsidRPr="00E307C4" w:rsidRDefault="001C3B10" w:rsidP="001F159B">
            <w:pPr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E307C4"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3. Н.Н. Фролов Техническое моделирование на уроках столярного дела: 8 классы: [учебно-методическое </w:t>
            </w:r>
            <w:r w:rsidRPr="00E307C4"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пособие для специальных и общеобразовательных школ, реализующих ФГОС и АООП образования обучающихся с интеллектуальными нарушениями] – М.  Гуманитарный изд. Центр ВЛАДОС, 2016 г. </w:t>
            </w:r>
          </w:p>
          <w:p w:rsidR="001C3B10" w:rsidRPr="00E307C4" w:rsidRDefault="001C3B10" w:rsidP="001F159B">
            <w:pPr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E307C4"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  <w:t>4.Технология (Столярное дело) 8кл. В.М. Казакевич, А.Т. Тищенко, В.Д. Симоненко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lastRenderedPageBreak/>
              <w:t>1. Ноутбук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2. Видеопроектор с экраном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3. Презентации по разделам программы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 xml:space="preserve">- Доска учебная 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Рабочее место учителя (стол, стул)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Верстак слесарный с табуретом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-Шкаф инструментальный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lastRenderedPageBreak/>
              <w:t>- Стеллаж металлический</w:t>
            </w:r>
          </w:p>
          <w:p w:rsidR="001C3B10" w:rsidRPr="00E307C4" w:rsidRDefault="001C3B10" w:rsidP="001F159B">
            <w:pPr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Материалы, используемые в трудовой деятельности: 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Пиломатериал (доски, бруски)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Фанера, ДВП, ДСП, ОСП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Саморезы,гвозди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Клей</w:t>
            </w:r>
          </w:p>
          <w:p w:rsidR="001C3B10" w:rsidRPr="00E307C4" w:rsidRDefault="001C3B10" w:rsidP="001F159B">
            <w:pPr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b/>
                <w:sz w:val="24"/>
                <w:szCs w:val="24"/>
                <w:lang w:eastAsia="ar-SA"/>
              </w:rPr>
              <w:t>Отделочные материалы: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Краска, лак</w:t>
            </w:r>
          </w:p>
          <w:p w:rsidR="001C3B10" w:rsidRPr="00E307C4" w:rsidRDefault="001C3B10" w:rsidP="001F159B">
            <w:pPr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 xml:space="preserve">- Морилка </w:t>
            </w:r>
            <w:r w:rsidRPr="00E307C4">
              <w:rPr>
                <w:rFonts w:eastAsia="Arial Unicode MS"/>
                <w:b/>
                <w:sz w:val="24"/>
                <w:szCs w:val="24"/>
                <w:lang w:eastAsia="ar-SA"/>
              </w:rPr>
              <w:t>Инструменты: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Лобзик ручной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Рубанок ручной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-Дрель аккумуляторная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Напильники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-Молотки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-Киянки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Ножовки</w:t>
            </w:r>
          </w:p>
          <w:p w:rsidR="001C3B10" w:rsidRPr="00E307C4" w:rsidRDefault="001C3B10" w:rsidP="001F159B">
            <w:pPr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b/>
                <w:sz w:val="24"/>
                <w:szCs w:val="24"/>
                <w:lang w:eastAsia="ar-SA"/>
              </w:rPr>
              <w:t>Приспособления: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Тиски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Струбцины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Шлифовальные бруски</w:t>
            </w:r>
          </w:p>
          <w:p w:rsidR="001C3B10" w:rsidRPr="00E307C4" w:rsidRDefault="001C3B10" w:rsidP="001F159B">
            <w:pPr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b/>
                <w:sz w:val="24"/>
                <w:szCs w:val="24"/>
                <w:lang w:eastAsia="ar-SA"/>
              </w:rPr>
              <w:t>Оборудование: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Строительный пылесос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Установка для вытяжки стружки и опилок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-Верстак столярный с тисками</w:t>
            </w:r>
          </w:p>
          <w:p w:rsidR="001C3B10" w:rsidRPr="00E307C4" w:rsidRDefault="001C3B10" w:rsidP="001F159B">
            <w:pPr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b/>
                <w:sz w:val="24"/>
                <w:szCs w:val="24"/>
                <w:lang w:eastAsia="ar-SA"/>
              </w:rPr>
              <w:t>Измерительные инструменты: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lastRenderedPageBreak/>
              <w:t>- Рулетка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Линейка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Угольник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  <w:r w:rsidRPr="00E307C4">
              <w:rPr>
                <w:rFonts w:eastAsia="Arial Unicode MS"/>
                <w:sz w:val="24"/>
                <w:szCs w:val="24"/>
                <w:lang w:eastAsia="ar-SA"/>
              </w:rPr>
              <w:t>- Штангенциркуль</w:t>
            </w:r>
          </w:p>
          <w:p w:rsidR="001C3B10" w:rsidRPr="00E307C4" w:rsidRDefault="001C3B10" w:rsidP="001F159B">
            <w:pPr>
              <w:rPr>
                <w:rFonts w:eastAsia="Arial Unicode MS"/>
                <w:sz w:val="24"/>
                <w:szCs w:val="24"/>
                <w:lang w:eastAsia="ar-SA"/>
              </w:rPr>
            </w:pPr>
          </w:p>
        </w:tc>
      </w:tr>
    </w:tbl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B23A88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lastRenderedPageBreak/>
        <w:br w:type="column"/>
      </w:r>
      <w:r w:rsidRPr="00B23A88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lastRenderedPageBreak/>
        <w:t xml:space="preserve"> </w:t>
      </w:r>
    </w:p>
    <w:p w:rsidR="001C3B10" w:rsidRPr="00B23A88" w:rsidRDefault="001C3B10" w:rsidP="001C3B10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p w:rsidR="00D6477D" w:rsidRDefault="00D6477D">
      <w:bookmarkStart w:id="0" w:name="_GoBack"/>
      <w:bookmarkEnd w:id="0"/>
    </w:p>
    <w:sectPr w:rsidR="00D6477D" w:rsidSect="008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10"/>
    <w:rsid w:val="001C3B10"/>
    <w:rsid w:val="00D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F7BF-CD21-4D0B-9658-118C76D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B10"/>
  </w:style>
  <w:style w:type="paragraph" w:styleId="a3">
    <w:name w:val="No Spacing"/>
    <w:uiPriority w:val="1"/>
    <w:qFormat/>
    <w:rsid w:val="001C3B10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msonormalbullet1gif">
    <w:name w:val="msonormalbullet1.gif"/>
    <w:basedOn w:val="a"/>
    <w:rsid w:val="001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1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C3B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B10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C3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C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1C3B1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5">
    <w:name w:val="Font Style125"/>
    <w:basedOn w:val="a0"/>
    <w:uiPriority w:val="99"/>
    <w:rsid w:val="001C3B10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5">
    <w:name w:val="Font Style115"/>
    <w:basedOn w:val="a0"/>
    <w:uiPriority w:val="99"/>
    <w:rsid w:val="001C3B10"/>
    <w:rPr>
      <w:rFonts w:ascii="Times New Roman" w:hAnsi="Times New Roman" w:cs="Times New Roman" w:hint="default"/>
      <w:spacing w:val="100"/>
      <w:sz w:val="34"/>
      <w:szCs w:val="34"/>
    </w:rPr>
  </w:style>
  <w:style w:type="character" w:customStyle="1" w:styleId="FontStyle123">
    <w:name w:val="Font Style123"/>
    <w:basedOn w:val="a0"/>
    <w:uiPriority w:val="99"/>
    <w:rsid w:val="001C3B10"/>
    <w:rPr>
      <w:rFonts w:ascii="Century Gothic" w:hAnsi="Century Gothic" w:cs="Century Gothic" w:hint="default"/>
      <w:spacing w:val="-10"/>
      <w:sz w:val="14"/>
      <w:szCs w:val="14"/>
    </w:rPr>
  </w:style>
  <w:style w:type="character" w:customStyle="1" w:styleId="FontStyle119">
    <w:name w:val="Font Style119"/>
    <w:basedOn w:val="a0"/>
    <w:uiPriority w:val="99"/>
    <w:rsid w:val="001C3B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3">
    <w:name w:val="Font Style93"/>
    <w:basedOn w:val="a0"/>
    <w:uiPriority w:val="99"/>
    <w:rsid w:val="001C3B10"/>
    <w:rPr>
      <w:rFonts w:ascii="Century Gothic" w:hAnsi="Century Gothic" w:cs="Century Gothic" w:hint="default"/>
      <w:b/>
      <w:bCs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1C3B10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1C3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C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B10"/>
  </w:style>
  <w:style w:type="paragraph" w:styleId="a9">
    <w:name w:val="footer"/>
    <w:basedOn w:val="a"/>
    <w:link w:val="aa"/>
    <w:uiPriority w:val="99"/>
    <w:unhideWhenUsed/>
    <w:rsid w:val="001C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3212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2024-10-24T01:42:00Z</dcterms:created>
  <dcterms:modified xsi:type="dcterms:W3CDTF">2024-10-24T01:43:00Z</dcterms:modified>
</cp:coreProperties>
</file>